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D67F" w14:textId="77777777" w:rsidR="00A40193" w:rsidRPr="00A40193" w:rsidRDefault="00A40193" w:rsidP="00A40193">
      <w:pPr>
        <w:rPr>
          <w:rFonts w:asciiTheme="minorHAnsi" w:hAnsiTheme="minorHAnsi" w:cstheme="minorHAnsi"/>
          <w:b/>
          <w:bCs/>
          <w:sz w:val="22"/>
          <w:szCs w:val="22"/>
          <w:lang w:val="nl-NL"/>
        </w:rPr>
      </w:pPr>
      <w:r w:rsidRPr="00A40193">
        <w:rPr>
          <w:rFonts w:asciiTheme="minorHAnsi" w:hAnsiTheme="minorHAnsi" w:cstheme="minorHAnsi"/>
          <w:b/>
          <w:bCs/>
          <w:sz w:val="22"/>
          <w:szCs w:val="22"/>
          <w:lang w:val="nl-NL"/>
        </w:rPr>
        <w:t>Indeling voor seizoen 2023-2024 en eventuele voorkeuren:</w:t>
      </w:r>
    </w:p>
    <w:p w14:paraId="2FC8FAC0" w14:textId="77777777" w:rsidR="00A40193" w:rsidRPr="00A40193" w:rsidRDefault="00A40193" w:rsidP="00A40193">
      <w:pPr>
        <w:rPr>
          <w:rFonts w:asciiTheme="minorHAnsi" w:hAnsiTheme="minorHAnsi" w:cstheme="minorHAnsi"/>
          <w:sz w:val="22"/>
          <w:szCs w:val="22"/>
          <w:lang w:val="nl-NL"/>
        </w:rPr>
      </w:pPr>
    </w:p>
    <w:p w14:paraId="12CA3910" w14:textId="3A56084A" w:rsidR="00A40193" w:rsidRPr="00A40193" w:rsidRDefault="00A40193" w:rsidP="00A40193">
      <w:pPr>
        <w:rPr>
          <w:rFonts w:asciiTheme="minorHAnsi" w:hAnsiTheme="minorHAnsi" w:cstheme="minorHAnsi"/>
          <w:sz w:val="22"/>
          <w:szCs w:val="22"/>
          <w:lang w:val="nl-NL"/>
        </w:rPr>
      </w:pPr>
      <w:r w:rsidRPr="00A40193">
        <w:rPr>
          <w:rFonts w:asciiTheme="minorHAnsi" w:hAnsiTheme="minorHAnsi" w:cstheme="minorHAnsi"/>
          <w:sz w:val="22"/>
          <w:szCs w:val="22"/>
          <w:lang w:val="nl-NL"/>
        </w:rPr>
        <w:t>De concept indeling kan pas worden gemaakt wanneer bekend is hoeveel teams zich hebben ingeschreven voor de LISB competitie. Uitgangspunt voor het maken van de indeling is dat de hoofdklasse uit 8 teams bestaat en de eerste klasse ook. Afhankelijk van het aantal opgegeven teams kan er worden gekozen voor een eerste klasse van 16 teams verdeeld over twee groepen. Een optie is ook om de eerste en tweede klasse samen te voegen, dat besluit zal echter op de ALV van de LISB door de leden genomen dienen te worden.</w:t>
      </w:r>
    </w:p>
    <w:p w14:paraId="41B09F59" w14:textId="77777777" w:rsidR="00A40193" w:rsidRPr="00A40193" w:rsidRDefault="00A40193" w:rsidP="00A40193">
      <w:pPr>
        <w:rPr>
          <w:rFonts w:asciiTheme="minorHAnsi" w:hAnsiTheme="minorHAnsi" w:cstheme="minorHAnsi"/>
          <w:sz w:val="22"/>
          <w:szCs w:val="22"/>
          <w:lang w:val="nl-NL"/>
        </w:rPr>
      </w:pPr>
    </w:p>
    <w:p w14:paraId="6EBBDEEE" w14:textId="77777777" w:rsidR="00A40193" w:rsidRPr="00A40193" w:rsidRDefault="00A40193" w:rsidP="00A40193">
      <w:pPr>
        <w:rPr>
          <w:rFonts w:asciiTheme="minorHAnsi" w:hAnsiTheme="minorHAnsi" w:cstheme="minorHAnsi"/>
          <w:sz w:val="22"/>
          <w:szCs w:val="22"/>
          <w:lang w:val="nl-NL"/>
        </w:rPr>
      </w:pPr>
      <w:r w:rsidRPr="00A40193">
        <w:rPr>
          <w:rFonts w:asciiTheme="minorHAnsi" w:hAnsiTheme="minorHAnsi" w:cstheme="minorHAnsi"/>
          <w:sz w:val="22"/>
          <w:szCs w:val="22"/>
          <w:lang w:val="nl-NL"/>
        </w:rPr>
        <w:t xml:space="preserve">Derhalve verzoek ik U om uw voorkeur aan te geven in welke klasse uw team zou willen spelen, uiteraard indien de indeling dat toestaat. </w:t>
      </w:r>
      <w:r w:rsidRPr="00A40193">
        <w:rPr>
          <w:rFonts w:asciiTheme="minorHAnsi" w:hAnsiTheme="minorHAnsi" w:cstheme="minorHAnsi"/>
          <w:sz w:val="22"/>
          <w:szCs w:val="22"/>
          <w:lang w:val="nl-NL"/>
        </w:rPr>
        <w:t>Hieronder vindt U de ranglijsten</w:t>
      </w:r>
      <w:r w:rsidRPr="00A40193">
        <w:rPr>
          <w:rFonts w:asciiTheme="minorHAnsi" w:hAnsiTheme="minorHAnsi" w:cstheme="minorHAnsi"/>
          <w:sz w:val="22"/>
          <w:szCs w:val="22"/>
          <w:lang w:val="nl-NL"/>
        </w:rPr>
        <w:t xml:space="preserve"> zoals deze zouden zijn op basis van de resultaten van afgelopen seizoen:</w:t>
      </w:r>
    </w:p>
    <w:p w14:paraId="7863BEF0" w14:textId="77777777" w:rsidR="00A40193" w:rsidRDefault="00A40193" w:rsidP="00A40193">
      <w:pPr>
        <w:rPr>
          <w:lang w:val="nl-NL"/>
        </w:rPr>
      </w:pPr>
    </w:p>
    <w:tbl>
      <w:tblPr>
        <w:tblW w:w="6178" w:type="dxa"/>
        <w:tblCellMar>
          <w:left w:w="70" w:type="dxa"/>
          <w:right w:w="70" w:type="dxa"/>
        </w:tblCellMar>
        <w:tblLook w:val="04A0" w:firstRow="1" w:lastRow="0" w:firstColumn="1" w:lastColumn="0" w:noHBand="0" w:noVBand="1"/>
      </w:tblPr>
      <w:tblGrid>
        <w:gridCol w:w="1920"/>
        <w:gridCol w:w="1398"/>
        <w:gridCol w:w="1440"/>
        <w:gridCol w:w="1420"/>
      </w:tblGrid>
      <w:tr w:rsidR="00A40193" w:rsidRPr="00A40193" w14:paraId="177798BD" w14:textId="77777777" w:rsidTr="00A40193">
        <w:trPr>
          <w:trHeight w:val="288"/>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A6AF" w14:textId="77777777" w:rsidR="00A40193" w:rsidRPr="00A40193" w:rsidRDefault="00A40193" w:rsidP="00A40193">
            <w:pPr>
              <w:suppressAutoHyphens w:val="0"/>
              <w:rPr>
                <w:rFonts w:ascii="Calibri" w:hAnsi="Calibri" w:cs="Calibri"/>
                <w:b/>
                <w:bCs/>
                <w:color w:val="000000"/>
                <w:sz w:val="22"/>
                <w:szCs w:val="22"/>
                <w:lang w:val="nl-NL" w:eastAsia="nl-NL"/>
              </w:rPr>
            </w:pPr>
            <w:r w:rsidRPr="00A40193">
              <w:rPr>
                <w:rFonts w:ascii="Calibri" w:hAnsi="Calibri" w:cs="Calibri"/>
                <w:b/>
                <w:bCs/>
                <w:color w:val="000000"/>
                <w:sz w:val="22"/>
                <w:szCs w:val="22"/>
                <w:lang w:val="nl-NL" w:eastAsia="nl-NL"/>
              </w:rPr>
              <w:t>hoofdklasse</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5AF5DBF" w14:textId="77777777" w:rsidR="00A40193" w:rsidRPr="00A40193" w:rsidRDefault="00A40193" w:rsidP="00A40193">
            <w:pPr>
              <w:suppressAutoHyphens w:val="0"/>
              <w:rPr>
                <w:rFonts w:ascii="Calibri" w:hAnsi="Calibri" w:cs="Calibri"/>
                <w:b/>
                <w:bCs/>
                <w:color w:val="000000"/>
                <w:sz w:val="22"/>
                <w:szCs w:val="22"/>
                <w:lang w:val="nl-NL" w:eastAsia="nl-NL"/>
              </w:rPr>
            </w:pPr>
            <w:r w:rsidRPr="00A40193">
              <w:rPr>
                <w:rFonts w:ascii="Calibri" w:hAnsi="Calibri" w:cs="Calibri"/>
                <w:b/>
                <w:bCs/>
                <w:color w:val="000000"/>
                <w:sz w:val="22"/>
                <w:szCs w:val="22"/>
                <w:lang w:val="nl-NL" w:eastAsia="nl-NL"/>
              </w:rPr>
              <w:t>eerste klasse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3AC1785" w14:textId="77777777" w:rsidR="00A40193" w:rsidRPr="00A40193" w:rsidRDefault="00A40193" w:rsidP="00A40193">
            <w:pPr>
              <w:suppressAutoHyphens w:val="0"/>
              <w:rPr>
                <w:rFonts w:ascii="Calibri" w:hAnsi="Calibri" w:cs="Calibri"/>
                <w:b/>
                <w:bCs/>
                <w:color w:val="000000"/>
                <w:sz w:val="22"/>
                <w:szCs w:val="22"/>
                <w:lang w:val="nl-NL" w:eastAsia="nl-NL"/>
              </w:rPr>
            </w:pPr>
            <w:r w:rsidRPr="00A40193">
              <w:rPr>
                <w:rFonts w:ascii="Calibri" w:hAnsi="Calibri" w:cs="Calibri"/>
                <w:b/>
                <w:bCs/>
                <w:color w:val="000000"/>
                <w:sz w:val="22"/>
                <w:szCs w:val="22"/>
                <w:lang w:val="nl-NL" w:eastAsia="nl-NL"/>
              </w:rPr>
              <w:t>tweede klasse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C0F0675" w14:textId="77777777" w:rsidR="00A40193" w:rsidRPr="00A40193" w:rsidRDefault="00A40193" w:rsidP="00A40193">
            <w:pPr>
              <w:suppressAutoHyphens w:val="0"/>
              <w:rPr>
                <w:rFonts w:ascii="Calibri" w:hAnsi="Calibri" w:cs="Calibri"/>
                <w:b/>
                <w:bCs/>
                <w:color w:val="000000"/>
                <w:sz w:val="22"/>
                <w:szCs w:val="22"/>
                <w:lang w:val="nl-NL" w:eastAsia="nl-NL"/>
              </w:rPr>
            </w:pPr>
            <w:r w:rsidRPr="00A40193">
              <w:rPr>
                <w:rFonts w:ascii="Calibri" w:hAnsi="Calibri" w:cs="Calibri"/>
                <w:b/>
                <w:bCs/>
                <w:color w:val="000000"/>
                <w:sz w:val="22"/>
                <w:szCs w:val="22"/>
                <w:lang w:val="nl-NL" w:eastAsia="nl-NL"/>
              </w:rPr>
              <w:t>derde klasse</w:t>
            </w:r>
          </w:p>
        </w:tc>
      </w:tr>
      <w:tr w:rsidR="00A40193" w:rsidRPr="00A40193" w14:paraId="0C3B535E"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22B433B"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398" w:type="dxa"/>
            <w:tcBorders>
              <w:top w:val="nil"/>
              <w:left w:val="nil"/>
              <w:bottom w:val="single" w:sz="4" w:space="0" w:color="auto"/>
              <w:right w:val="single" w:sz="4" w:space="0" w:color="auto"/>
            </w:tcBorders>
            <w:shd w:val="clear" w:color="auto" w:fill="auto"/>
            <w:noWrap/>
            <w:vAlign w:val="bottom"/>
            <w:hideMark/>
          </w:tcPr>
          <w:p w14:paraId="30BF0D98"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40" w:type="dxa"/>
            <w:tcBorders>
              <w:top w:val="nil"/>
              <w:left w:val="nil"/>
              <w:bottom w:val="single" w:sz="4" w:space="0" w:color="auto"/>
              <w:right w:val="single" w:sz="4" w:space="0" w:color="auto"/>
            </w:tcBorders>
            <w:shd w:val="clear" w:color="auto" w:fill="auto"/>
            <w:noWrap/>
            <w:vAlign w:val="bottom"/>
            <w:hideMark/>
          </w:tcPr>
          <w:p w14:paraId="2C794DEC"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44AF1812"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r>
      <w:tr w:rsidR="00A40193" w:rsidRPr="00A40193" w14:paraId="6143C418"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AF9F50B"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Venlo</w:t>
            </w:r>
          </w:p>
        </w:tc>
        <w:tc>
          <w:tcPr>
            <w:tcW w:w="1398" w:type="dxa"/>
            <w:tcBorders>
              <w:top w:val="nil"/>
              <w:left w:val="nil"/>
              <w:bottom w:val="single" w:sz="4" w:space="0" w:color="auto"/>
              <w:right w:val="single" w:sz="4" w:space="0" w:color="auto"/>
            </w:tcBorders>
            <w:shd w:val="clear" w:color="auto" w:fill="auto"/>
            <w:noWrap/>
            <w:vAlign w:val="bottom"/>
            <w:hideMark/>
          </w:tcPr>
          <w:p w14:paraId="423A942B"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Heerlen (</w:t>
            </w:r>
            <w:r w:rsidRPr="00A40193">
              <w:rPr>
                <w:rFonts w:ascii="Calibri" w:hAnsi="Calibri" w:cs="Calibri"/>
                <w:b/>
                <w:bCs/>
                <w:color w:val="000000"/>
                <w:sz w:val="22"/>
                <w:szCs w:val="22"/>
                <w:lang w:val="nl-NL" w:eastAsia="nl-NL"/>
              </w:rPr>
              <w:t>D</w:t>
            </w:r>
            <w:r w:rsidRPr="00A40193">
              <w:rPr>
                <w:rFonts w:ascii="Calibri" w:hAnsi="Calibri" w:cs="Calibri"/>
                <w:color w:val="000000"/>
                <w:sz w:val="22"/>
                <w:szCs w:val="22"/>
                <w:lang w:val="nl-NL" w:eastAsia="nl-NL"/>
              </w:rPr>
              <w:t>)</w:t>
            </w:r>
          </w:p>
        </w:tc>
        <w:tc>
          <w:tcPr>
            <w:tcW w:w="1440" w:type="dxa"/>
            <w:tcBorders>
              <w:top w:val="nil"/>
              <w:left w:val="nil"/>
              <w:bottom w:val="single" w:sz="4" w:space="0" w:color="auto"/>
              <w:right w:val="single" w:sz="4" w:space="0" w:color="auto"/>
            </w:tcBorders>
            <w:shd w:val="clear" w:color="auto" w:fill="auto"/>
            <w:noWrap/>
            <w:vAlign w:val="bottom"/>
            <w:hideMark/>
          </w:tcPr>
          <w:p w14:paraId="5C53020C" w14:textId="77777777" w:rsidR="00A40193" w:rsidRPr="00A40193" w:rsidRDefault="00A40193" w:rsidP="00A40193">
            <w:pPr>
              <w:suppressAutoHyphens w:val="0"/>
              <w:rPr>
                <w:rFonts w:ascii="Calibri" w:hAnsi="Calibri" w:cs="Calibri"/>
                <w:color w:val="000000"/>
                <w:sz w:val="22"/>
                <w:szCs w:val="22"/>
                <w:lang w:val="nl-NL" w:eastAsia="nl-NL"/>
              </w:rPr>
            </w:pPr>
            <w:proofErr w:type="spellStart"/>
            <w:r w:rsidRPr="00A40193">
              <w:rPr>
                <w:rFonts w:ascii="Calibri" w:hAnsi="Calibri" w:cs="Calibri"/>
                <w:color w:val="000000"/>
                <w:sz w:val="22"/>
                <w:szCs w:val="22"/>
                <w:lang w:val="nl-NL" w:eastAsia="nl-NL"/>
              </w:rPr>
              <w:t>Gess</w:t>
            </w:r>
            <w:proofErr w:type="spellEnd"/>
            <w:r w:rsidRPr="00A40193">
              <w:rPr>
                <w:rFonts w:ascii="Calibri" w:hAnsi="Calibri" w:cs="Calibri"/>
                <w:color w:val="000000"/>
                <w:sz w:val="22"/>
                <w:szCs w:val="22"/>
                <w:lang w:val="nl-NL" w:eastAsia="nl-NL"/>
              </w:rPr>
              <w:t xml:space="preserve"> 1 (</w:t>
            </w:r>
            <w:r w:rsidRPr="00A40193">
              <w:rPr>
                <w:rFonts w:ascii="Calibri" w:hAnsi="Calibri" w:cs="Calibri"/>
                <w:b/>
                <w:bCs/>
                <w:color w:val="000000"/>
                <w:sz w:val="22"/>
                <w:szCs w:val="22"/>
                <w:lang w:val="nl-NL" w:eastAsia="nl-NL"/>
              </w:rPr>
              <w:t>D</w:t>
            </w:r>
            <w:r w:rsidRPr="00A40193">
              <w:rPr>
                <w:rFonts w:ascii="Calibri" w:hAnsi="Calibri" w:cs="Calibri"/>
                <w:color w:val="000000"/>
                <w:sz w:val="22"/>
                <w:szCs w:val="22"/>
                <w:lang w:val="nl-NL" w:eastAsia="nl-NL"/>
              </w:rPr>
              <w:t>)</w:t>
            </w:r>
          </w:p>
        </w:tc>
        <w:tc>
          <w:tcPr>
            <w:tcW w:w="1420" w:type="dxa"/>
            <w:tcBorders>
              <w:top w:val="nil"/>
              <w:left w:val="nil"/>
              <w:bottom w:val="single" w:sz="4" w:space="0" w:color="auto"/>
              <w:right w:val="single" w:sz="4" w:space="0" w:color="auto"/>
            </w:tcBorders>
            <w:shd w:val="clear" w:color="auto" w:fill="auto"/>
            <w:noWrap/>
            <w:vAlign w:val="bottom"/>
            <w:hideMark/>
          </w:tcPr>
          <w:p w14:paraId="77826AAF"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Schaakmaat</w:t>
            </w:r>
          </w:p>
        </w:tc>
      </w:tr>
      <w:tr w:rsidR="00A40193" w:rsidRPr="00A40193" w14:paraId="1D5E8C5E"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FC6A4C2"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Reuver</w:t>
            </w:r>
          </w:p>
        </w:tc>
        <w:tc>
          <w:tcPr>
            <w:tcW w:w="1398" w:type="dxa"/>
            <w:tcBorders>
              <w:top w:val="nil"/>
              <w:left w:val="nil"/>
              <w:bottom w:val="single" w:sz="4" w:space="0" w:color="auto"/>
              <w:right w:val="single" w:sz="4" w:space="0" w:color="auto"/>
            </w:tcBorders>
            <w:shd w:val="clear" w:color="auto" w:fill="auto"/>
            <w:noWrap/>
            <w:vAlign w:val="bottom"/>
            <w:hideMark/>
          </w:tcPr>
          <w:p w14:paraId="02AB90BB"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Tegelen 1</w:t>
            </w:r>
          </w:p>
        </w:tc>
        <w:tc>
          <w:tcPr>
            <w:tcW w:w="1440" w:type="dxa"/>
            <w:tcBorders>
              <w:top w:val="nil"/>
              <w:left w:val="nil"/>
              <w:bottom w:val="single" w:sz="4" w:space="0" w:color="auto"/>
              <w:right w:val="single" w:sz="4" w:space="0" w:color="auto"/>
            </w:tcBorders>
            <w:shd w:val="clear" w:color="auto" w:fill="auto"/>
            <w:noWrap/>
            <w:vAlign w:val="bottom"/>
            <w:hideMark/>
          </w:tcPr>
          <w:p w14:paraId="0ADBF8EE"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De Juiste-Z 2</w:t>
            </w:r>
          </w:p>
        </w:tc>
        <w:tc>
          <w:tcPr>
            <w:tcW w:w="1420" w:type="dxa"/>
            <w:tcBorders>
              <w:top w:val="nil"/>
              <w:left w:val="nil"/>
              <w:bottom w:val="single" w:sz="4" w:space="0" w:color="auto"/>
              <w:right w:val="single" w:sz="4" w:space="0" w:color="auto"/>
            </w:tcBorders>
            <w:shd w:val="clear" w:color="auto" w:fill="auto"/>
            <w:noWrap/>
            <w:vAlign w:val="bottom"/>
            <w:hideMark/>
          </w:tcPr>
          <w:p w14:paraId="33E96F45"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Tegelen 2</w:t>
            </w:r>
          </w:p>
        </w:tc>
      </w:tr>
      <w:tr w:rsidR="00A40193" w:rsidRPr="00A40193" w14:paraId="6A7882B7"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F3BA25D"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Voerendaal 1</w:t>
            </w:r>
          </w:p>
        </w:tc>
        <w:tc>
          <w:tcPr>
            <w:tcW w:w="1398" w:type="dxa"/>
            <w:tcBorders>
              <w:top w:val="nil"/>
              <w:left w:val="nil"/>
              <w:bottom w:val="single" w:sz="4" w:space="0" w:color="auto"/>
              <w:right w:val="single" w:sz="4" w:space="0" w:color="auto"/>
            </w:tcBorders>
            <w:shd w:val="clear" w:color="auto" w:fill="auto"/>
            <w:noWrap/>
            <w:vAlign w:val="bottom"/>
            <w:hideMark/>
          </w:tcPr>
          <w:p w14:paraId="3DD0B26C"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Horst</w:t>
            </w:r>
          </w:p>
        </w:tc>
        <w:tc>
          <w:tcPr>
            <w:tcW w:w="1440" w:type="dxa"/>
            <w:tcBorders>
              <w:top w:val="nil"/>
              <w:left w:val="nil"/>
              <w:bottom w:val="single" w:sz="4" w:space="0" w:color="auto"/>
              <w:right w:val="single" w:sz="4" w:space="0" w:color="auto"/>
            </w:tcBorders>
            <w:shd w:val="clear" w:color="auto" w:fill="auto"/>
            <w:noWrap/>
            <w:vAlign w:val="bottom"/>
            <w:hideMark/>
          </w:tcPr>
          <w:p w14:paraId="0A59B94C"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Voerendaal 4</w:t>
            </w:r>
          </w:p>
        </w:tc>
        <w:tc>
          <w:tcPr>
            <w:tcW w:w="1420" w:type="dxa"/>
            <w:tcBorders>
              <w:top w:val="nil"/>
              <w:left w:val="nil"/>
              <w:bottom w:val="single" w:sz="4" w:space="0" w:color="auto"/>
              <w:right w:val="single" w:sz="4" w:space="0" w:color="auto"/>
            </w:tcBorders>
            <w:shd w:val="clear" w:color="auto" w:fill="auto"/>
            <w:noWrap/>
            <w:vAlign w:val="bottom"/>
            <w:hideMark/>
          </w:tcPr>
          <w:p w14:paraId="2F2646D7"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Leudal 2</w:t>
            </w:r>
          </w:p>
        </w:tc>
      </w:tr>
      <w:tr w:rsidR="00A40193" w:rsidRPr="00A40193" w14:paraId="4C23CB95"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2C3B93CD"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Voerendaal 2</w:t>
            </w:r>
          </w:p>
        </w:tc>
        <w:tc>
          <w:tcPr>
            <w:tcW w:w="1398" w:type="dxa"/>
            <w:tcBorders>
              <w:top w:val="nil"/>
              <w:left w:val="nil"/>
              <w:bottom w:val="single" w:sz="4" w:space="0" w:color="auto"/>
              <w:right w:val="single" w:sz="4" w:space="0" w:color="auto"/>
            </w:tcBorders>
            <w:shd w:val="clear" w:color="auto" w:fill="auto"/>
            <w:noWrap/>
            <w:vAlign w:val="bottom"/>
            <w:hideMark/>
          </w:tcPr>
          <w:p w14:paraId="04A1F9D7"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Venlo 2</w:t>
            </w:r>
          </w:p>
        </w:tc>
        <w:tc>
          <w:tcPr>
            <w:tcW w:w="1440" w:type="dxa"/>
            <w:tcBorders>
              <w:top w:val="nil"/>
              <w:left w:val="nil"/>
              <w:bottom w:val="single" w:sz="4" w:space="0" w:color="auto"/>
              <w:right w:val="single" w:sz="4" w:space="0" w:color="auto"/>
            </w:tcBorders>
            <w:shd w:val="clear" w:color="auto" w:fill="auto"/>
            <w:noWrap/>
            <w:vAlign w:val="bottom"/>
            <w:hideMark/>
          </w:tcPr>
          <w:p w14:paraId="54FA62D4"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HSDV</w:t>
            </w:r>
          </w:p>
        </w:tc>
        <w:tc>
          <w:tcPr>
            <w:tcW w:w="1420" w:type="dxa"/>
            <w:tcBorders>
              <w:top w:val="nil"/>
              <w:left w:val="nil"/>
              <w:bottom w:val="single" w:sz="4" w:space="0" w:color="auto"/>
              <w:right w:val="single" w:sz="4" w:space="0" w:color="auto"/>
            </w:tcBorders>
            <w:shd w:val="clear" w:color="auto" w:fill="auto"/>
            <w:noWrap/>
            <w:vAlign w:val="bottom"/>
            <w:hideMark/>
          </w:tcPr>
          <w:p w14:paraId="24AE41EC"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EWS</w:t>
            </w:r>
          </w:p>
        </w:tc>
      </w:tr>
      <w:tr w:rsidR="00A40193" w:rsidRPr="00A40193" w14:paraId="099E5853"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445EC99"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DJC Stein 1</w:t>
            </w:r>
          </w:p>
        </w:tc>
        <w:tc>
          <w:tcPr>
            <w:tcW w:w="1398" w:type="dxa"/>
            <w:tcBorders>
              <w:top w:val="nil"/>
              <w:left w:val="nil"/>
              <w:bottom w:val="single" w:sz="4" w:space="0" w:color="auto"/>
              <w:right w:val="single" w:sz="4" w:space="0" w:color="auto"/>
            </w:tcBorders>
            <w:shd w:val="clear" w:color="auto" w:fill="auto"/>
            <w:noWrap/>
            <w:vAlign w:val="bottom"/>
            <w:hideMark/>
          </w:tcPr>
          <w:p w14:paraId="59925869" w14:textId="77777777" w:rsidR="00A40193" w:rsidRPr="00A40193" w:rsidRDefault="00A40193" w:rsidP="00A40193">
            <w:pPr>
              <w:suppressAutoHyphens w:val="0"/>
              <w:rPr>
                <w:rFonts w:ascii="Calibri" w:hAnsi="Calibri" w:cs="Calibri"/>
                <w:color w:val="000000"/>
                <w:sz w:val="22"/>
                <w:szCs w:val="22"/>
                <w:lang w:val="nl-NL" w:eastAsia="nl-NL"/>
              </w:rPr>
            </w:pPr>
            <w:proofErr w:type="spellStart"/>
            <w:r w:rsidRPr="00A40193">
              <w:rPr>
                <w:rFonts w:ascii="Calibri" w:hAnsi="Calibri" w:cs="Calibri"/>
                <w:color w:val="000000"/>
                <w:sz w:val="22"/>
                <w:szCs w:val="22"/>
                <w:lang w:val="nl-NL" w:eastAsia="nl-NL"/>
              </w:rPr>
              <w:t>Pionneke</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5E56A223"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xml:space="preserve">Bergen </w:t>
            </w:r>
          </w:p>
        </w:tc>
        <w:tc>
          <w:tcPr>
            <w:tcW w:w="1420" w:type="dxa"/>
            <w:tcBorders>
              <w:top w:val="nil"/>
              <w:left w:val="nil"/>
              <w:bottom w:val="single" w:sz="4" w:space="0" w:color="auto"/>
              <w:right w:val="single" w:sz="4" w:space="0" w:color="auto"/>
            </w:tcBorders>
            <w:shd w:val="clear" w:color="auto" w:fill="auto"/>
            <w:noWrap/>
            <w:vAlign w:val="bottom"/>
            <w:hideMark/>
          </w:tcPr>
          <w:p w14:paraId="3C970B6E"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xml:space="preserve">t Stokpaardje </w:t>
            </w:r>
          </w:p>
        </w:tc>
      </w:tr>
      <w:tr w:rsidR="00A40193" w:rsidRPr="00A40193" w14:paraId="06534B65"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AAF2812"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Schaesberg 1</w:t>
            </w:r>
          </w:p>
        </w:tc>
        <w:tc>
          <w:tcPr>
            <w:tcW w:w="1398" w:type="dxa"/>
            <w:tcBorders>
              <w:top w:val="nil"/>
              <w:left w:val="nil"/>
              <w:bottom w:val="single" w:sz="4" w:space="0" w:color="auto"/>
              <w:right w:val="single" w:sz="4" w:space="0" w:color="auto"/>
            </w:tcBorders>
            <w:shd w:val="clear" w:color="auto" w:fill="auto"/>
            <w:noWrap/>
            <w:vAlign w:val="bottom"/>
            <w:hideMark/>
          </w:tcPr>
          <w:p w14:paraId="4CA0EBB1"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Kerkrade</w:t>
            </w:r>
          </w:p>
        </w:tc>
        <w:tc>
          <w:tcPr>
            <w:tcW w:w="1440" w:type="dxa"/>
            <w:tcBorders>
              <w:top w:val="nil"/>
              <w:left w:val="nil"/>
              <w:bottom w:val="single" w:sz="4" w:space="0" w:color="auto"/>
              <w:right w:val="single" w:sz="4" w:space="0" w:color="auto"/>
            </w:tcBorders>
            <w:shd w:val="clear" w:color="auto" w:fill="auto"/>
            <w:noWrap/>
            <w:vAlign w:val="bottom"/>
            <w:hideMark/>
          </w:tcPr>
          <w:p w14:paraId="547EC522"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Voerendaal 5</w:t>
            </w:r>
          </w:p>
        </w:tc>
        <w:tc>
          <w:tcPr>
            <w:tcW w:w="1420" w:type="dxa"/>
            <w:tcBorders>
              <w:top w:val="nil"/>
              <w:left w:val="nil"/>
              <w:bottom w:val="single" w:sz="4" w:space="0" w:color="auto"/>
              <w:right w:val="single" w:sz="4" w:space="0" w:color="auto"/>
            </w:tcBorders>
            <w:shd w:val="clear" w:color="auto" w:fill="auto"/>
            <w:noWrap/>
            <w:vAlign w:val="bottom"/>
            <w:hideMark/>
          </w:tcPr>
          <w:p w14:paraId="1E5D8F68"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DJC Stein 2</w:t>
            </w:r>
          </w:p>
        </w:tc>
      </w:tr>
      <w:tr w:rsidR="00A40193" w:rsidRPr="00A40193" w14:paraId="30380135"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4802786"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Leudal 1 (</w:t>
            </w:r>
            <w:r w:rsidRPr="00A40193">
              <w:rPr>
                <w:rFonts w:ascii="Calibri" w:hAnsi="Calibri" w:cs="Calibri"/>
                <w:b/>
                <w:bCs/>
                <w:color w:val="000000"/>
                <w:sz w:val="22"/>
                <w:szCs w:val="22"/>
                <w:lang w:val="nl-NL" w:eastAsia="nl-NL"/>
              </w:rPr>
              <w:t>P</w:t>
            </w:r>
            <w:r w:rsidRPr="00A40193">
              <w:rPr>
                <w:rFonts w:ascii="Calibri" w:hAnsi="Calibri" w:cs="Calibri"/>
                <w:color w:val="000000"/>
                <w:sz w:val="22"/>
                <w:szCs w:val="22"/>
                <w:lang w:val="nl-NL" w:eastAsia="nl-NL"/>
              </w:rPr>
              <w:t>)</w:t>
            </w:r>
          </w:p>
        </w:tc>
        <w:tc>
          <w:tcPr>
            <w:tcW w:w="1398" w:type="dxa"/>
            <w:tcBorders>
              <w:top w:val="nil"/>
              <w:left w:val="nil"/>
              <w:bottom w:val="single" w:sz="4" w:space="0" w:color="auto"/>
              <w:right w:val="single" w:sz="4" w:space="0" w:color="auto"/>
            </w:tcBorders>
            <w:shd w:val="clear" w:color="auto" w:fill="auto"/>
            <w:noWrap/>
            <w:vAlign w:val="bottom"/>
            <w:hideMark/>
          </w:tcPr>
          <w:p w14:paraId="0379249D"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Maastricht 1</w:t>
            </w:r>
          </w:p>
        </w:tc>
        <w:tc>
          <w:tcPr>
            <w:tcW w:w="1440" w:type="dxa"/>
            <w:tcBorders>
              <w:top w:val="nil"/>
              <w:left w:val="nil"/>
              <w:bottom w:val="single" w:sz="4" w:space="0" w:color="auto"/>
              <w:right w:val="single" w:sz="4" w:space="0" w:color="auto"/>
            </w:tcBorders>
            <w:shd w:val="clear" w:color="auto" w:fill="auto"/>
            <w:noWrap/>
            <w:vAlign w:val="bottom"/>
            <w:hideMark/>
          </w:tcPr>
          <w:p w14:paraId="597E41D9"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5BB0FF1E"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Sjaak Mat</w:t>
            </w:r>
          </w:p>
        </w:tc>
      </w:tr>
      <w:tr w:rsidR="00A40193" w:rsidRPr="00A40193" w14:paraId="373D96CD"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6F9329E3"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De Juiste-Z 1 (</w:t>
            </w:r>
            <w:r w:rsidRPr="00A40193">
              <w:rPr>
                <w:rFonts w:ascii="Calibri" w:hAnsi="Calibri" w:cs="Calibri"/>
                <w:b/>
                <w:bCs/>
                <w:color w:val="000000"/>
                <w:sz w:val="22"/>
                <w:szCs w:val="22"/>
                <w:lang w:val="nl-NL" w:eastAsia="nl-NL"/>
              </w:rPr>
              <w:t>P</w:t>
            </w:r>
            <w:r w:rsidRPr="00A40193">
              <w:rPr>
                <w:rFonts w:ascii="Calibri" w:hAnsi="Calibri" w:cs="Calibri"/>
                <w:color w:val="000000"/>
                <w:sz w:val="22"/>
                <w:szCs w:val="22"/>
                <w:lang w:val="nl-NL" w:eastAsia="nl-NL"/>
              </w:rPr>
              <w:t>)</w:t>
            </w:r>
          </w:p>
        </w:tc>
        <w:tc>
          <w:tcPr>
            <w:tcW w:w="1398" w:type="dxa"/>
            <w:tcBorders>
              <w:top w:val="nil"/>
              <w:left w:val="nil"/>
              <w:bottom w:val="single" w:sz="4" w:space="0" w:color="auto"/>
              <w:right w:val="single" w:sz="4" w:space="0" w:color="auto"/>
            </w:tcBorders>
            <w:shd w:val="clear" w:color="auto" w:fill="auto"/>
            <w:noWrap/>
            <w:vAlign w:val="bottom"/>
            <w:hideMark/>
          </w:tcPr>
          <w:p w14:paraId="7BBAEF49"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Voerendaal 3</w:t>
            </w:r>
          </w:p>
        </w:tc>
        <w:tc>
          <w:tcPr>
            <w:tcW w:w="1440" w:type="dxa"/>
            <w:tcBorders>
              <w:top w:val="nil"/>
              <w:left w:val="nil"/>
              <w:bottom w:val="single" w:sz="4" w:space="0" w:color="auto"/>
              <w:right w:val="single" w:sz="4" w:space="0" w:color="auto"/>
            </w:tcBorders>
            <w:shd w:val="clear" w:color="auto" w:fill="auto"/>
            <w:noWrap/>
            <w:vAlign w:val="bottom"/>
            <w:hideMark/>
          </w:tcPr>
          <w:p w14:paraId="4D7AAD3E"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765508C0"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Maastricht 2</w:t>
            </w:r>
          </w:p>
        </w:tc>
      </w:tr>
      <w:tr w:rsidR="00A40193" w:rsidRPr="00A40193" w14:paraId="26E01C8B"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0CF036C"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398" w:type="dxa"/>
            <w:tcBorders>
              <w:top w:val="nil"/>
              <w:left w:val="nil"/>
              <w:bottom w:val="single" w:sz="4" w:space="0" w:color="auto"/>
              <w:right w:val="single" w:sz="4" w:space="0" w:color="auto"/>
            </w:tcBorders>
            <w:shd w:val="clear" w:color="auto" w:fill="auto"/>
            <w:noWrap/>
            <w:vAlign w:val="bottom"/>
            <w:hideMark/>
          </w:tcPr>
          <w:p w14:paraId="30C334FB"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Schaesberg 2</w:t>
            </w:r>
          </w:p>
        </w:tc>
        <w:tc>
          <w:tcPr>
            <w:tcW w:w="1440" w:type="dxa"/>
            <w:tcBorders>
              <w:top w:val="nil"/>
              <w:left w:val="nil"/>
              <w:bottom w:val="single" w:sz="4" w:space="0" w:color="auto"/>
              <w:right w:val="single" w:sz="4" w:space="0" w:color="auto"/>
            </w:tcBorders>
            <w:shd w:val="clear" w:color="auto" w:fill="auto"/>
            <w:noWrap/>
            <w:vAlign w:val="bottom"/>
            <w:hideMark/>
          </w:tcPr>
          <w:p w14:paraId="4BD4467E"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29A12A4A"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Schaesberg 3</w:t>
            </w:r>
          </w:p>
        </w:tc>
      </w:tr>
      <w:tr w:rsidR="00A40193" w:rsidRPr="00A40193" w14:paraId="2AF1D3DC"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EB3DB28"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398" w:type="dxa"/>
            <w:tcBorders>
              <w:top w:val="nil"/>
              <w:left w:val="nil"/>
              <w:bottom w:val="single" w:sz="4" w:space="0" w:color="auto"/>
              <w:right w:val="single" w:sz="4" w:space="0" w:color="auto"/>
            </w:tcBorders>
            <w:shd w:val="clear" w:color="auto" w:fill="auto"/>
            <w:noWrap/>
            <w:hideMark/>
          </w:tcPr>
          <w:p w14:paraId="54EB857E" w14:textId="77777777" w:rsidR="00A40193" w:rsidRPr="00A40193" w:rsidRDefault="00A40193" w:rsidP="00A40193">
            <w:pPr>
              <w:suppressAutoHyphens w:val="0"/>
              <w:rPr>
                <w:rFonts w:ascii="Calibri" w:hAnsi="Calibri" w:cs="Calibri"/>
                <w:color w:val="000000"/>
                <w:sz w:val="22"/>
                <w:szCs w:val="22"/>
                <w:lang w:val="nl-NL" w:eastAsia="nl-NL"/>
              </w:rPr>
            </w:pPr>
            <w:proofErr w:type="spellStart"/>
            <w:r w:rsidRPr="00A40193">
              <w:rPr>
                <w:rFonts w:ascii="Calibri" w:hAnsi="Calibri" w:cs="Calibri"/>
                <w:color w:val="000000"/>
                <w:sz w:val="22"/>
                <w:szCs w:val="22"/>
                <w:lang w:val="nl-NL" w:eastAsia="nl-NL"/>
              </w:rPr>
              <w:t>Gess</w:t>
            </w:r>
            <w:proofErr w:type="spellEnd"/>
            <w:r w:rsidRPr="00A40193">
              <w:rPr>
                <w:rFonts w:ascii="Calibri" w:hAnsi="Calibri" w:cs="Calibri"/>
                <w:color w:val="000000"/>
                <w:sz w:val="22"/>
                <w:szCs w:val="22"/>
                <w:lang w:val="nl-NL" w:eastAsia="nl-NL"/>
              </w:rPr>
              <w:t xml:space="preserve"> 2 (</w:t>
            </w:r>
            <w:r w:rsidRPr="00A40193">
              <w:rPr>
                <w:rFonts w:ascii="Calibri" w:hAnsi="Calibri" w:cs="Calibri"/>
                <w:b/>
                <w:bCs/>
                <w:color w:val="000000"/>
                <w:sz w:val="22"/>
                <w:szCs w:val="22"/>
                <w:lang w:val="nl-NL" w:eastAsia="nl-NL"/>
              </w:rPr>
              <w:t>P</w:t>
            </w:r>
            <w:r w:rsidRPr="00A40193">
              <w:rPr>
                <w:rFonts w:ascii="Calibri" w:hAnsi="Calibri" w:cs="Calibri"/>
                <w:color w:val="000000"/>
                <w:sz w:val="22"/>
                <w:szCs w:val="22"/>
                <w:lang w:val="nl-NL" w:eastAsia="nl-NL"/>
              </w:rPr>
              <w:t>)</w:t>
            </w:r>
          </w:p>
        </w:tc>
        <w:tc>
          <w:tcPr>
            <w:tcW w:w="1440" w:type="dxa"/>
            <w:tcBorders>
              <w:top w:val="nil"/>
              <w:left w:val="nil"/>
              <w:bottom w:val="single" w:sz="4" w:space="0" w:color="auto"/>
              <w:right w:val="single" w:sz="4" w:space="0" w:color="auto"/>
            </w:tcBorders>
            <w:shd w:val="clear" w:color="auto" w:fill="auto"/>
            <w:noWrap/>
            <w:vAlign w:val="bottom"/>
            <w:hideMark/>
          </w:tcPr>
          <w:p w14:paraId="6A6D0544"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73700161" w14:textId="77777777" w:rsidR="00A40193" w:rsidRPr="00A40193" w:rsidRDefault="00A40193" w:rsidP="00A40193">
            <w:pPr>
              <w:suppressAutoHyphens w:val="0"/>
              <w:rPr>
                <w:rFonts w:ascii="Calibri" w:hAnsi="Calibri" w:cs="Calibri"/>
                <w:color w:val="000000"/>
                <w:sz w:val="22"/>
                <w:szCs w:val="22"/>
                <w:lang w:val="nl-NL" w:eastAsia="nl-NL"/>
              </w:rPr>
            </w:pPr>
            <w:proofErr w:type="spellStart"/>
            <w:r w:rsidRPr="00A40193">
              <w:rPr>
                <w:rFonts w:ascii="Calibri" w:hAnsi="Calibri" w:cs="Calibri"/>
                <w:color w:val="000000"/>
                <w:sz w:val="22"/>
                <w:szCs w:val="22"/>
                <w:lang w:val="nl-NL" w:eastAsia="nl-NL"/>
              </w:rPr>
              <w:t>Scheasberg</w:t>
            </w:r>
            <w:proofErr w:type="spellEnd"/>
            <w:r w:rsidRPr="00A40193">
              <w:rPr>
                <w:rFonts w:ascii="Calibri" w:hAnsi="Calibri" w:cs="Calibri"/>
                <w:color w:val="000000"/>
                <w:sz w:val="22"/>
                <w:szCs w:val="22"/>
                <w:lang w:val="nl-NL" w:eastAsia="nl-NL"/>
              </w:rPr>
              <w:t xml:space="preserve"> 4</w:t>
            </w:r>
          </w:p>
        </w:tc>
      </w:tr>
      <w:tr w:rsidR="00A40193" w:rsidRPr="00A40193" w14:paraId="79EA2E0F" w14:textId="77777777" w:rsidTr="00A40193">
        <w:trPr>
          <w:trHeight w:val="288"/>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A596EDF"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398" w:type="dxa"/>
            <w:tcBorders>
              <w:top w:val="nil"/>
              <w:left w:val="nil"/>
              <w:bottom w:val="single" w:sz="4" w:space="0" w:color="auto"/>
              <w:right w:val="single" w:sz="4" w:space="0" w:color="auto"/>
            </w:tcBorders>
            <w:shd w:val="clear" w:color="auto" w:fill="auto"/>
            <w:noWrap/>
            <w:hideMark/>
          </w:tcPr>
          <w:p w14:paraId="73FF3394"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Postertoren (</w:t>
            </w:r>
            <w:r w:rsidRPr="00A40193">
              <w:rPr>
                <w:rFonts w:ascii="Calibri" w:hAnsi="Calibri" w:cs="Calibri"/>
                <w:b/>
                <w:bCs/>
                <w:color w:val="000000"/>
                <w:sz w:val="22"/>
                <w:szCs w:val="22"/>
                <w:lang w:val="nl-NL" w:eastAsia="nl-NL"/>
              </w:rPr>
              <w:t>P</w:t>
            </w:r>
            <w:r w:rsidRPr="00A40193">
              <w:rPr>
                <w:rFonts w:ascii="Calibri" w:hAnsi="Calibri" w:cs="Calibri"/>
                <w:color w:val="000000"/>
                <w:sz w:val="22"/>
                <w:szCs w:val="22"/>
                <w:lang w:val="nl-NL" w:eastAsia="nl-NL"/>
              </w:rPr>
              <w:t>)</w:t>
            </w:r>
          </w:p>
        </w:tc>
        <w:tc>
          <w:tcPr>
            <w:tcW w:w="1440" w:type="dxa"/>
            <w:tcBorders>
              <w:top w:val="nil"/>
              <w:left w:val="nil"/>
              <w:bottom w:val="single" w:sz="4" w:space="0" w:color="auto"/>
              <w:right w:val="single" w:sz="4" w:space="0" w:color="auto"/>
            </w:tcBorders>
            <w:shd w:val="clear" w:color="auto" w:fill="auto"/>
            <w:noWrap/>
            <w:vAlign w:val="bottom"/>
            <w:hideMark/>
          </w:tcPr>
          <w:p w14:paraId="206ABB6A"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 </w:t>
            </w:r>
          </w:p>
        </w:tc>
        <w:tc>
          <w:tcPr>
            <w:tcW w:w="1420" w:type="dxa"/>
            <w:tcBorders>
              <w:top w:val="nil"/>
              <w:left w:val="nil"/>
              <w:bottom w:val="single" w:sz="4" w:space="0" w:color="auto"/>
              <w:right w:val="single" w:sz="4" w:space="0" w:color="auto"/>
            </w:tcBorders>
            <w:shd w:val="clear" w:color="auto" w:fill="auto"/>
            <w:noWrap/>
            <w:vAlign w:val="bottom"/>
            <w:hideMark/>
          </w:tcPr>
          <w:p w14:paraId="39A494B8" w14:textId="77777777" w:rsidR="00A40193" w:rsidRPr="00A40193" w:rsidRDefault="00A40193" w:rsidP="00A40193">
            <w:pPr>
              <w:suppressAutoHyphens w:val="0"/>
              <w:rPr>
                <w:rFonts w:ascii="Calibri" w:hAnsi="Calibri" w:cs="Calibri"/>
                <w:color w:val="000000"/>
                <w:sz w:val="22"/>
                <w:szCs w:val="22"/>
                <w:lang w:val="nl-NL" w:eastAsia="nl-NL"/>
              </w:rPr>
            </w:pPr>
            <w:r w:rsidRPr="00A40193">
              <w:rPr>
                <w:rFonts w:ascii="Calibri" w:hAnsi="Calibri" w:cs="Calibri"/>
                <w:color w:val="000000"/>
                <w:sz w:val="22"/>
                <w:szCs w:val="22"/>
                <w:lang w:val="nl-NL" w:eastAsia="nl-NL"/>
              </w:rPr>
              <w:t>Op zijn Plaats</w:t>
            </w:r>
          </w:p>
        </w:tc>
      </w:tr>
    </w:tbl>
    <w:p w14:paraId="4796897C" w14:textId="29DE3141" w:rsidR="00A40193" w:rsidRDefault="00A40193" w:rsidP="00A40193">
      <w:pPr>
        <w:rPr>
          <w:lang w:val="nl-NL"/>
        </w:rPr>
      </w:pPr>
      <w:r w:rsidRPr="00A40193">
        <w:rPr>
          <w:lang w:val="nl-NL"/>
        </w:rPr>
        <w:t xml:space="preserve"> </w:t>
      </w:r>
    </w:p>
    <w:p w14:paraId="69B2EB15" w14:textId="498093B4" w:rsidR="00A40193" w:rsidRDefault="00A40193" w:rsidP="00A40193">
      <w:pPr>
        <w:rPr>
          <w:rFonts w:asciiTheme="minorHAnsi" w:hAnsiTheme="minorHAnsi" w:cstheme="minorHAnsi"/>
          <w:sz w:val="22"/>
          <w:szCs w:val="22"/>
          <w:lang w:val="nl-NL"/>
        </w:rPr>
      </w:pPr>
      <w:r w:rsidRPr="008F02A0">
        <w:rPr>
          <w:rFonts w:asciiTheme="minorHAnsi" w:hAnsiTheme="minorHAnsi" w:cstheme="minorHAnsi"/>
          <w:sz w:val="22"/>
          <w:szCs w:val="22"/>
          <w:lang w:val="nl-NL"/>
        </w:rPr>
        <w:t>In</w:t>
      </w:r>
      <w:r w:rsidR="008F02A0" w:rsidRPr="008F02A0">
        <w:rPr>
          <w:rFonts w:asciiTheme="minorHAnsi" w:hAnsiTheme="minorHAnsi" w:cstheme="minorHAnsi"/>
          <w:sz w:val="22"/>
          <w:szCs w:val="22"/>
          <w:lang w:val="nl-NL"/>
        </w:rPr>
        <w:t>middels heb ik van de verenigingen uit Heerlen en Maastricht al bericht ontvangen dat zij komend seizoen overwegen met extra teams te willen gaan meedoen.</w:t>
      </w:r>
    </w:p>
    <w:p w14:paraId="16823BCD" w14:textId="5248BED0" w:rsidR="008F02A0" w:rsidRPr="008F02A0" w:rsidRDefault="008F02A0" w:rsidP="00A40193">
      <w:pPr>
        <w:rPr>
          <w:rFonts w:asciiTheme="minorHAnsi" w:hAnsiTheme="minorHAnsi" w:cstheme="minorHAnsi"/>
          <w:sz w:val="22"/>
          <w:szCs w:val="22"/>
          <w:lang w:val="nl-NL"/>
        </w:rPr>
      </w:pPr>
      <w:r>
        <w:rPr>
          <w:rFonts w:asciiTheme="minorHAnsi" w:hAnsiTheme="minorHAnsi" w:cstheme="minorHAnsi"/>
          <w:sz w:val="22"/>
          <w:szCs w:val="22"/>
          <w:lang w:val="nl-NL"/>
        </w:rPr>
        <w:t xml:space="preserve">Houd bij het opgeven van een team rekening met voldoende spelers. In de hoofdklasse, eerste en tweede klasse wordt gespeeld met 6 spelers en in de derde klasse met 4. Uit ervaring weet ik dat het wenselijk is dat een team van 6 spelers minimaal 7/8 beschikbare leden moet hebben.  </w:t>
      </w:r>
    </w:p>
    <w:p w14:paraId="6BCAA92F" w14:textId="77777777" w:rsidR="00A40193" w:rsidRDefault="00A40193" w:rsidP="00A40193">
      <w:pPr>
        <w:rPr>
          <w:lang w:val="nl-NL"/>
        </w:rPr>
      </w:pPr>
    </w:p>
    <w:p w14:paraId="0FF163DE" w14:textId="77777777" w:rsidR="00A40193" w:rsidRPr="008F02A0" w:rsidRDefault="00A40193" w:rsidP="00A40193">
      <w:pPr>
        <w:rPr>
          <w:rFonts w:asciiTheme="minorHAnsi" w:hAnsiTheme="minorHAnsi" w:cstheme="minorHAnsi"/>
          <w:b/>
          <w:bCs/>
          <w:sz w:val="22"/>
          <w:szCs w:val="22"/>
          <w:lang w:val="nl-NL"/>
        </w:rPr>
      </w:pPr>
      <w:r w:rsidRPr="008F02A0">
        <w:rPr>
          <w:rFonts w:asciiTheme="minorHAnsi" w:hAnsiTheme="minorHAnsi" w:cstheme="minorHAnsi"/>
          <w:b/>
          <w:bCs/>
          <w:sz w:val="22"/>
          <w:szCs w:val="22"/>
          <w:lang w:val="nl-NL"/>
        </w:rPr>
        <w:t>Uw input</w:t>
      </w:r>
    </w:p>
    <w:p w14:paraId="3A90E9F4" w14:textId="77777777" w:rsidR="00A40193" w:rsidRPr="008F02A0" w:rsidRDefault="00A40193" w:rsidP="00A40193">
      <w:pPr>
        <w:rPr>
          <w:rFonts w:asciiTheme="minorHAnsi" w:hAnsiTheme="minorHAnsi" w:cstheme="minorHAnsi"/>
          <w:sz w:val="22"/>
          <w:szCs w:val="22"/>
          <w:lang w:val="nl-NL"/>
        </w:rPr>
      </w:pPr>
    </w:p>
    <w:p w14:paraId="646C1938" w14:textId="77777777" w:rsidR="00A40193" w:rsidRPr="008F02A0" w:rsidRDefault="00A40193" w:rsidP="00A40193">
      <w:pPr>
        <w:rPr>
          <w:rFonts w:asciiTheme="minorHAnsi" w:hAnsiTheme="minorHAnsi" w:cstheme="minorHAnsi"/>
          <w:sz w:val="22"/>
          <w:szCs w:val="22"/>
          <w:lang w:val="nl-NL"/>
        </w:rPr>
      </w:pPr>
      <w:r w:rsidRPr="008F02A0">
        <w:rPr>
          <w:rFonts w:asciiTheme="minorHAnsi" w:hAnsiTheme="minorHAnsi" w:cstheme="minorHAnsi"/>
          <w:sz w:val="22"/>
          <w:szCs w:val="22"/>
          <w:lang w:val="nl-NL"/>
        </w:rPr>
        <w:t xml:space="preserve">Met hoeveel teams gaat U deelnemen aan de </w:t>
      </w:r>
      <w:proofErr w:type="spellStart"/>
      <w:r w:rsidRPr="008F02A0">
        <w:rPr>
          <w:rFonts w:asciiTheme="minorHAnsi" w:hAnsiTheme="minorHAnsi" w:cstheme="minorHAnsi"/>
          <w:sz w:val="22"/>
          <w:szCs w:val="22"/>
          <w:lang w:val="nl-NL"/>
        </w:rPr>
        <w:t>LiSB</w:t>
      </w:r>
      <w:proofErr w:type="spellEnd"/>
      <w:r w:rsidRPr="008F02A0">
        <w:rPr>
          <w:rFonts w:asciiTheme="minorHAnsi" w:hAnsiTheme="minorHAnsi" w:cstheme="minorHAnsi"/>
          <w:sz w:val="22"/>
          <w:szCs w:val="22"/>
          <w:lang w:val="nl-NL"/>
        </w:rPr>
        <w:t xml:space="preserve"> competitie (let op dus exclusief mogelijke teams die in de KNSB spelen)</w:t>
      </w:r>
    </w:p>
    <w:p w14:paraId="2210628C" w14:textId="77777777" w:rsidR="00A40193" w:rsidRPr="00E45D84" w:rsidRDefault="00A40193" w:rsidP="00A40193">
      <w:pPr>
        <w:rPr>
          <w:lang w:val="nl-NL"/>
        </w:rPr>
      </w:pPr>
    </w:p>
    <w:p w14:paraId="69A1493B" w14:textId="77777777" w:rsidR="00A40193" w:rsidRPr="008F02A0" w:rsidRDefault="00A40193" w:rsidP="00A40193">
      <w:pPr>
        <w:pStyle w:val="Lijstalinea"/>
        <w:numPr>
          <w:ilvl w:val="0"/>
          <w:numId w:val="1"/>
        </w:numPr>
        <w:suppressAutoHyphens w:val="0"/>
        <w:spacing w:after="200" w:line="276" w:lineRule="auto"/>
        <w:rPr>
          <w:rFonts w:asciiTheme="minorHAnsi" w:hAnsiTheme="minorHAnsi" w:cstheme="minorHAnsi"/>
          <w:sz w:val="22"/>
          <w:szCs w:val="22"/>
          <w:lang w:val="nl-NL"/>
        </w:rPr>
      </w:pPr>
      <w:r w:rsidRPr="008F02A0">
        <w:rPr>
          <w:rFonts w:asciiTheme="minorHAnsi" w:hAnsiTheme="minorHAnsi" w:cstheme="minorHAnsi"/>
          <w:sz w:val="22"/>
          <w:szCs w:val="22"/>
          <w:lang w:val="nl-NL"/>
        </w:rPr>
        <w:t xml:space="preserve">Vereniging: ………………………. speelt met …………. teams in de </w:t>
      </w:r>
      <w:proofErr w:type="spellStart"/>
      <w:r w:rsidRPr="008F02A0">
        <w:rPr>
          <w:rFonts w:asciiTheme="minorHAnsi" w:hAnsiTheme="minorHAnsi" w:cstheme="minorHAnsi"/>
          <w:sz w:val="22"/>
          <w:szCs w:val="22"/>
          <w:u w:val="single"/>
          <w:lang w:val="nl-NL"/>
        </w:rPr>
        <w:t>LiSB</w:t>
      </w:r>
      <w:proofErr w:type="spellEnd"/>
      <w:r w:rsidRPr="008F02A0">
        <w:rPr>
          <w:rFonts w:asciiTheme="minorHAnsi" w:hAnsiTheme="minorHAnsi" w:cstheme="minorHAnsi"/>
          <w:sz w:val="22"/>
          <w:szCs w:val="22"/>
          <w:lang w:val="nl-NL"/>
        </w:rPr>
        <w:t xml:space="preserve"> competitie</w:t>
      </w:r>
    </w:p>
    <w:p w14:paraId="6B835B5C" w14:textId="77777777" w:rsidR="00A40193" w:rsidRPr="00C87B93" w:rsidRDefault="00A40193" w:rsidP="00A40193">
      <w:pPr>
        <w:suppressAutoHyphens w:val="0"/>
        <w:spacing w:after="200" w:line="276" w:lineRule="auto"/>
        <w:rPr>
          <w:rFonts w:ascii="Arial" w:hAnsi="Arial" w:cs="Arial"/>
          <w:lang w:val="nl-NL"/>
        </w:rPr>
      </w:pPr>
      <w:r>
        <w:rPr>
          <w:rFonts w:ascii="Arial" w:hAnsi="Arial" w:cs="Arial"/>
          <w:lang w:val="nl-NL"/>
        </w:rPr>
        <w:t xml:space="preserve">Hieronder kunt U voorkeuren uitspreken in welke klasse U team zou willen spelen als dat afwijkt van de indeling hierboven. </w:t>
      </w:r>
    </w:p>
    <w:tbl>
      <w:tblPr>
        <w:tblStyle w:val="Tabelraster"/>
        <w:tblW w:w="0" w:type="auto"/>
        <w:tblLook w:val="04A0" w:firstRow="1" w:lastRow="0" w:firstColumn="1" w:lastColumn="0" w:noHBand="0" w:noVBand="1"/>
      </w:tblPr>
      <w:tblGrid>
        <w:gridCol w:w="2689"/>
        <w:gridCol w:w="3103"/>
      </w:tblGrid>
      <w:tr w:rsidR="00A40193" w:rsidRPr="00C87B93" w14:paraId="5667EF35" w14:textId="77777777" w:rsidTr="005E325A">
        <w:tc>
          <w:tcPr>
            <w:tcW w:w="2689" w:type="dxa"/>
          </w:tcPr>
          <w:p w14:paraId="2954CD16" w14:textId="77777777" w:rsidR="00A40193" w:rsidRPr="00C87B93" w:rsidRDefault="00A40193" w:rsidP="005E325A">
            <w:pPr>
              <w:rPr>
                <w:rFonts w:ascii="Arial" w:hAnsi="Arial" w:cs="Arial"/>
                <w:lang w:val="nl-NL"/>
              </w:rPr>
            </w:pPr>
            <w:r w:rsidRPr="00C87B93">
              <w:rPr>
                <w:rFonts w:ascii="Arial" w:hAnsi="Arial" w:cs="Arial"/>
                <w:lang w:val="nl-NL"/>
              </w:rPr>
              <w:t>Team</w:t>
            </w:r>
          </w:p>
        </w:tc>
        <w:tc>
          <w:tcPr>
            <w:tcW w:w="3103" w:type="dxa"/>
          </w:tcPr>
          <w:p w14:paraId="354C97CA" w14:textId="77777777" w:rsidR="00A40193" w:rsidRPr="00C87B93" w:rsidRDefault="00A40193" w:rsidP="005E325A">
            <w:pPr>
              <w:rPr>
                <w:rFonts w:ascii="Arial" w:hAnsi="Arial" w:cs="Arial"/>
                <w:lang w:val="nl-NL"/>
              </w:rPr>
            </w:pPr>
            <w:r w:rsidRPr="00C87B93">
              <w:rPr>
                <w:rFonts w:ascii="Arial" w:hAnsi="Arial" w:cs="Arial"/>
                <w:lang w:val="nl-NL"/>
              </w:rPr>
              <w:t>Voorkeur klasse</w:t>
            </w:r>
          </w:p>
        </w:tc>
      </w:tr>
      <w:tr w:rsidR="00A40193" w:rsidRPr="00C87B93" w14:paraId="45DA990E" w14:textId="77777777" w:rsidTr="005E325A">
        <w:tc>
          <w:tcPr>
            <w:tcW w:w="2689" w:type="dxa"/>
          </w:tcPr>
          <w:p w14:paraId="6C50A163" w14:textId="77777777" w:rsidR="00A40193" w:rsidRPr="00C87B93" w:rsidRDefault="00A40193" w:rsidP="005E325A">
            <w:pPr>
              <w:rPr>
                <w:rFonts w:ascii="Arial" w:hAnsi="Arial" w:cs="Arial"/>
                <w:lang w:val="nl-NL"/>
              </w:rPr>
            </w:pPr>
          </w:p>
        </w:tc>
        <w:tc>
          <w:tcPr>
            <w:tcW w:w="3103" w:type="dxa"/>
          </w:tcPr>
          <w:p w14:paraId="6C4C4AB3" w14:textId="77777777" w:rsidR="00A40193" w:rsidRPr="00C87B93" w:rsidRDefault="00A40193" w:rsidP="005E325A">
            <w:pPr>
              <w:rPr>
                <w:rFonts w:ascii="Arial" w:hAnsi="Arial" w:cs="Arial"/>
                <w:lang w:val="nl-NL"/>
              </w:rPr>
            </w:pPr>
          </w:p>
        </w:tc>
      </w:tr>
      <w:tr w:rsidR="00A40193" w:rsidRPr="00C87B93" w14:paraId="4ADA7B8D" w14:textId="77777777" w:rsidTr="005E325A">
        <w:tc>
          <w:tcPr>
            <w:tcW w:w="2689" w:type="dxa"/>
          </w:tcPr>
          <w:p w14:paraId="6E2E9ACE" w14:textId="77777777" w:rsidR="00A40193" w:rsidRPr="00C87B93" w:rsidRDefault="00A40193" w:rsidP="005E325A">
            <w:pPr>
              <w:rPr>
                <w:rFonts w:ascii="Arial" w:hAnsi="Arial" w:cs="Arial"/>
                <w:lang w:val="nl-NL"/>
              </w:rPr>
            </w:pPr>
          </w:p>
        </w:tc>
        <w:tc>
          <w:tcPr>
            <w:tcW w:w="3103" w:type="dxa"/>
          </w:tcPr>
          <w:p w14:paraId="0CF5C02F" w14:textId="77777777" w:rsidR="00A40193" w:rsidRPr="00C87B93" w:rsidRDefault="00A40193" w:rsidP="005E325A">
            <w:pPr>
              <w:rPr>
                <w:rFonts w:ascii="Arial" w:hAnsi="Arial" w:cs="Arial"/>
                <w:lang w:val="nl-NL"/>
              </w:rPr>
            </w:pPr>
          </w:p>
        </w:tc>
      </w:tr>
      <w:tr w:rsidR="00A40193" w:rsidRPr="00C87B93" w14:paraId="659A543E" w14:textId="77777777" w:rsidTr="005E325A">
        <w:tc>
          <w:tcPr>
            <w:tcW w:w="2689" w:type="dxa"/>
          </w:tcPr>
          <w:p w14:paraId="3AC2BE11" w14:textId="77777777" w:rsidR="00A40193" w:rsidRPr="00C87B93" w:rsidRDefault="00A40193" w:rsidP="005E325A">
            <w:pPr>
              <w:rPr>
                <w:rFonts w:ascii="Arial" w:hAnsi="Arial" w:cs="Arial"/>
                <w:lang w:val="nl-NL"/>
              </w:rPr>
            </w:pPr>
          </w:p>
        </w:tc>
        <w:tc>
          <w:tcPr>
            <w:tcW w:w="3103" w:type="dxa"/>
          </w:tcPr>
          <w:p w14:paraId="5C0276F4" w14:textId="77777777" w:rsidR="00A40193" w:rsidRPr="00C87B93" w:rsidRDefault="00A40193" w:rsidP="005E325A">
            <w:pPr>
              <w:rPr>
                <w:rFonts w:ascii="Arial" w:hAnsi="Arial" w:cs="Arial"/>
                <w:lang w:val="nl-NL"/>
              </w:rPr>
            </w:pPr>
          </w:p>
        </w:tc>
      </w:tr>
      <w:tr w:rsidR="00A40193" w:rsidRPr="00C87B93" w14:paraId="61FEEDFC" w14:textId="77777777" w:rsidTr="005E325A">
        <w:tc>
          <w:tcPr>
            <w:tcW w:w="2689" w:type="dxa"/>
          </w:tcPr>
          <w:p w14:paraId="6C9EB40D" w14:textId="77777777" w:rsidR="00A40193" w:rsidRPr="00C87B93" w:rsidRDefault="00A40193" w:rsidP="005E325A">
            <w:pPr>
              <w:rPr>
                <w:rFonts w:ascii="Arial" w:hAnsi="Arial" w:cs="Arial"/>
                <w:lang w:val="nl-NL"/>
              </w:rPr>
            </w:pPr>
          </w:p>
        </w:tc>
        <w:tc>
          <w:tcPr>
            <w:tcW w:w="3103" w:type="dxa"/>
          </w:tcPr>
          <w:p w14:paraId="1F6E3549" w14:textId="77777777" w:rsidR="00A40193" w:rsidRPr="00C87B93" w:rsidRDefault="00A40193" w:rsidP="005E325A">
            <w:pPr>
              <w:rPr>
                <w:rFonts w:ascii="Arial" w:hAnsi="Arial" w:cs="Arial"/>
                <w:lang w:val="nl-NL"/>
              </w:rPr>
            </w:pPr>
          </w:p>
        </w:tc>
      </w:tr>
      <w:tr w:rsidR="00A40193" w:rsidRPr="00C87B93" w14:paraId="210184EA" w14:textId="77777777" w:rsidTr="005E325A">
        <w:tc>
          <w:tcPr>
            <w:tcW w:w="2689" w:type="dxa"/>
          </w:tcPr>
          <w:p w14:paraId="0BFCCCCB" w14:textId="77777777" w:rsidR="00A40193" w:rsidRPr="00C87B93" w:rsidRDefault="00A40193" w:rsidP="005E325A">
            <w:pPr>
              <w:rPr>
                <w:rFonts w:ascii="Arial" w:hAnsi="Arial" w:cs="Arial"/>
                <w:lang w:val="nl-NL"/>
              </w:rPr>
            </w:pPr>
          </w:p>
        </w:tc>
        <w:tc>
          <w:tcPr>
            <w:tcW w:w="3103" w:type="dxa"/>
          </w:tcPr>
          <w:p w14:paraId="7C493EF7" w14:textId="77777777" w:rsidR="00A40193" w:rsidRPr="00C87B93" w:rsidRDefault="00A40193" w:rsidP="005E325A">
            <w:pPr>
              <w:rPr>
                <w:rFonts w:ascii="Arial" w:hAnsi="Arial" w:cs="Arial"/>
                <w:lang w:val="nl-NL"/>
              </w:rPr>
            </w:pPr>
          </w:p>
        </w:tc>
      </w:tr>
    </w:tbl>
    <w:p w14:paraId="5254D029" w14:textId="77777777" w:rsidR="00A40193" w:rsidRDefault="00A40193" w:rsidP="00A40193">
      <w:pPr>
        <w:pStyle w:val="Lijstalinea"/>
        <w:rPr>
          <w:lang w:val="nl-NL"/>
        </w:rPr>
      </w:pPr>
    </w:p>
    <w:p w14:paraId="1AC295DB" w14:textId="77777777" w:rsidR="00A40193" w:rsidRDefault="00A40193" w:rsidP="00A40193">
      <w:pPr>
        <w:pStyle w:val="Lijstalinea"/>
        <w:rPr>
          <w:lang w:val="nl-NL"/>
        </w:rPr>
      </w:pPr>
    </w:p>
    <w:p w14:paraId="28CE0576" w14:textId="77777777" w:rsidR="008F02A0" w:rsidRDefault="00A40193" w:rsidP="00A40193">
      <w:pPr>
        <w:pStyle w:val="Lijstalinea"/>
        <w:numPr>
          <w:ilvl w:val="0"/>
          <w:numId w:val="1"/>
        </w:numPr>
        <w:suppressAutoHyphens w:val="0"/>
        <w:spacing w:after="200" w:line="276" w:lineRule="auto"/>
        <w:rPr>
          <w:rFonts w:ascii="Calibri" w:hAnsi="Calibri" w:cs="Calibri"/>
          <w:sz w:val="22"/>
          <w:szCs w:val="22"/>
          <w:lang w:val="nl-NL"/>
        </w:rPr>
      </w:pPr>
      <w:r w:rsidRPr="008F02A0">
        <w:rPr>
          <w:rFonts w:ascii="Calibri" w:hAnsi="Calibri" w:cs="Calibri"/>
          <w:sz w:val="22"/>
          <w:szCs w:val="22"/>
          <w:lang w:val="nl-NL"/>
        </w:rPr>
        <w:lastRenderedPageBreak/>
        <w:t>Hebt U wensen m</w:t>
      </w:r>
      <w:r w:rsidR="008F02A0">
        <w:rPr>
          <w:rFonts w:ascii="Calibri" w:hAnsi="Calibri" w:cs="Calibri"/>
          <w:sz w:val="22"/>
          <w:szCs w:val="22"/>
          <w:lang w:val="nl-NL"/>
        </w:rPr>
        <w:t>et betrekking tot de</w:t>
      </w:r>
      <w:r w:rsidRPr="008F02A0">
        <w:rPr>
          <w:rFonts w:ascii="Calibri" w:hAnsi="Calibri" w:cs="Calibri"/>
          <w:sz w:val="22"/>
          <w:szCs w:val="22"/>
          <w:lang w:val="nl-NL"/>
        </w:rPr>
        <w:t xml:space="preserve"> </w:t>
      </w:r>
      <w:r w:rsidR="008F02A0">
        <w:rPr>
          <w:rFonts w:ascii="Calibri" w:hAnsi="Calibri" w:cs="Calibri"/>
          <w:sz w:val="22"/>
          <w:szCs w:val="22"/>
          <w:lang w:val="nl-NL"/>
        </w:rPr>
        <w:t xml:space="preserve">speeldata van de LISB </w:t>
      </w:r>
      <w:r w:rsidRPr="008F02A0">
        <w:rPr>
          <w:rFonts w:ascii="Calibri" w:hAnsi="Calibri" w:cs="Calibri"/>
          <w:sz w:val="22"/>
          <w:szCs w:val="22"/>
          <w:lang w:val="nl-NL"/>
        </w:rPr>
        <w:t xml:space="preserve">competitie speeldata </w:t>
      </w:r>
      <w:r w:rsidR="008F02A0">
        <w:rPr>
          <w:rFonts w:ascii="Calibri" w:hAnsi="Calibri" w:cs="Calibri"/>
          <w:sz w:val="22"/>
          <w:szCs w:val="22"/>
          <w:lang w:val="nl-NL"/>
        </w:rPr>
        <w:t>/</w:t>
      </w:r>
    </w:p>
    <w:p w14:paraId="35FBA7AF" w14:textId="0CD6D5A0" w:rsidR="00A40193" w:rsidRPr="008F02A0" w:rsidRDefault="00A40193" w:rsidP="008F02A0">
      <w:pPr>
        <w:pStyle w:val="Lijstalinea"/>
        <w:suppressAutoHyphens w:val="0"/>
        <w:spacing w:after="200" w:line="276" w:lineRule="auto"/>
        <w:rPr>
          <w:rFonts w:ascii="Calibri" w:hAnsi="Calibri" w:cs="Calibri"/>
          <w:sz w:val="22"/>
          <w:szCs w:val="22"/>
          <w:lang w:val="nl-NL"/>
        </w:rPr>
      </w:pPr>
      <w:r w:rsidRPr="008F02A0">
        <w:rPr>
          <w:rFonts w:ascii="Calibri" w:hAnsi="Calibri" w:cs="Calibri"/>
          <w:sz w:val="22"/>
          <w:szCs w:val="22"/>
          <w:lang w:val="nl-NL"/>
        </w:rPr>
        <w:t xml:space="preserve">(bv gelijktijdig uit/thuis, juist niet gelijktijdig uit/thuis, bepaalde ronden niet thuis </w:t>
      </w:r>
      <w:proofErr w:type="spellStart"/>
      <w:r w:rsidRPr="008F02A0">
        <w:rPr>
          <w:rFonts w:ascii="Calibri" w:hAnsi="Calibri" w:cs="Calibri"/>
          <w:sz w:val="22"/>
          <w:szCs w:val="22"/>
          <w:lang w:val="nl-NL"/>
        </w:rPr>
        <w:t>etc</w:t>
      </w:r>
      <w:proofErr w:type="spellEnd"/>
      <w:r w:rsidRPr="008F02A0">
        <w:rPr>
          <w:rFonts w:ascii="Calibri" w:hAnsi="Calibri" w:cs="Calibri"/>
          <w:sz w:val="22"/>
          <w:szCs w:val="22"/>
          <w:lang w:val="nl-NL"/>
        </w:rPr>
        <w:t xml:space="preserve"> ). Hier geldt dat wie het eerst komt het eerst maalt.</w:t>
      </w:r>
    </w:p>
    <w:p w14:paraId="125CB619" w14:textId="77777777" w:rsidR="00A40193" w:rsidRPr="008F02A0" w:rsidRDefault="00A40193" w:rsidP="00A40193">
      <w:pPr>
        <w:pStyle w:val="Lijstalinea"/>
        <w:suppressAutoHyphens w:val="0"/>
        <w:spacing w:after="200" w:line="276" w:lineRule="auto"/>
        <w:rPr>
          <w:rFonts w:ascii="Calibri" w:hAnsi="Calibri" w:cs="Calibri"/>
          <w:sz w:val="22"/>
          <w:szCs w:val="22"/>
          <w:lang w:val="nl-NL"/>
        </w:rPr>
      </w:pPr>
      <w:r w:rsidRPr="008F02A0">
        <w:rPr>
          <w:rFonts w:ascii="Calibri" w:hAnsi="Calibri" w:cs="Calibri"/>
          <w:sz w:val="22"/>
          <w:szCs w:val="22"/>
          <w:lang w:val="nl-NL"/>
        </w:rPr>
        <w:t>…………………………………………………………………………………………………………………………………………………………………………………………………………………………………………………………………………………………………………………………………………………………………………………………………………………………………………........</w:t>
      </w:r>
    </w:p>
    <w:p w14:paraId="36099C6A" w14:textId="77777777" w:rsidR="00D9783E" w:rsidRPr="008F02A0" w:rsidRDefault="00D9783E">
      <w:pPr>
        <w:rPr>
          <w:rFonts w:ascii="Calibri" w:hAnsi="Calibri" w:cs="Calibri"/>
          <w:sz w:val="22"/>
          <w:szCs w:val="22"/>
        </w:rPr>
      </w:pPr>
    </w:p>
    <w:sectPr w:rsidR="00D9783E" w:rsidRPr="008F0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50C4"/>
    <w:multiLevelType w:val="hybridMultilevel"/>
    <w:tmpl w:val="0316B9B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B6176F"/>
    <w:multiLevelType w:val="hybridMultilevel"/>
    <w:tmpl w:val="89481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0818859">
    <w:abstractNumId w:val="0"/>
  </w:num>
  <w:num w:numId="2" w16cid:durableId="179112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93"/>
    <w:rsid w:val="008F02A0"/>
    <w:rsid w:val="00A40193"/>
    <w:rsid w:val="00D978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A44F"/>
  <w15:chartTrackingRefBased/>
  <w15:docId w15:val="{4D9D9C72-902A-4329-BF40-4FA5613D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193"/>
    <w:pPr>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40193"/>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1467">
      <w:bodyDiv w:val="1"/>
      <w:marLeft w:val="0"/>
      <w:marRight w:val="0"/>
      <w:marTop w:val="0"/>
      <w:marBottom w:val="0"/>
      <w:divBdr>
        <w:top w:val="none" w:sz="0" w:space="0" w:color="auto"/>
        <w:left w:val="none" w:sz="0" w:space="0" w:color="auto"/>
        <w:bottom w:val="none" w:sz="0" w:space="0" w:color="auto"/>
        <w:right w:val="none" w:sz="0" w:space="0" w:color="auto"/>
      </w:divBdr>
    </w:div>
    <w:div w:id="1044717267">
      <w:bodyDiv w:val="1"/>
      <w:marLeft w:val="0"/>
      <w:marRight w:val="0"/>
      <w:marTop w:val="0"/>
      <w:marBottom w:val="0"/>
      <w:divBdr>
        <w:top w:val="none" w:sz="0" w:space="0" w:color="auto"/>
        <w:left w:val="none" w:sz="0" w:space="0" w:color="auto"/>
        <w:bottom w:val="none" w:sz="0" w:space="0" w:color="auto"/>
        <w:right w:val="none" w:sz="0" w:space="0" w:color="auto"/>
      </w:divBdr>
    </w:div>
    <w:div w:id="17828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386</Words>
  <Characters>2126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Heinen</dc:creator>
  <cp:keywords/>
  <dc:description/>
  <cp:lastModifiedBy>Dai Heinen</cp:lastModifiedBy>
  <cp:revision>1</cp:revision>
  <dcterms:created xsi:type="dcterms:W3CDTF">2023-08-10T09:26:00Z</dcterms:created>
  <dcterms:modified xsi:type="dcterms:W3CDTF">2023-08-10T09:42:00Z</dcterms:modified>
</cp:coreProperties>
</file>